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D49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BD4907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D4907" w:rsidRPr="00BD4907">
        <w:rPr>
          <w:rFonts w:ascii="Arial" w:hAnsi="Arial" w:cs="Arial"/>
          <w:sz w:val="20"/>
          <w:szCs w:val="20"/>
        </w:rPr>
        <w:t>Su Pan 2 Hydropower Joint Stock Company</w:t>
      </w:r>
      <w:r w:rsidR="00BD490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BD4907" w:rsidRPr="00BD4907">
        <w:rPr>
          <w:rFonts w:ascii="Arial" w:hAnsi="Arial" w:cs="Arial"/>
          <w:sz w:val="20"/>
          <w:szCs w:val="20"/>
        </w:rPr>
        <w:t>Su Pan 2 Hydropower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BD4907" w:rsidRPr="00BD4907">
        <w:rPr>
          <w:rFonts w:ascii="Arial" w:hAnsi="Arial" w:cs="Arial"/>
          <w:sz w:val="20"/>
          <w:szCs w:val="20"/>
        </w:rPr>
        <w:t>Su Pan 2 Hydropower Joint Stock Company</w:t>
      </w:r>
      <w:r w:rsidR="00BD4907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B47336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</w:t>
      </w:r>
      <w:r w:rsidRPr="00BD4907">
        <w:rPr>
          <w:rFonts w:ascii="Arial" w:hAnsi="Arial" w:cs="Arial"/>
          <w:sz w:val="20"/>
          <w:szCs w:val="20"/>
        </w:rPr>
        <w:t>30</w:t>
      </w:r>
      <w:r w:rsidR="00B47336">
        <w:rPr>
          <w:rFonts w:ascii="Arial" w:hAnsi="Arial" w:cs="Arial"/>
          <w:sz w:val="20"/>
          <w:szCs w:val="20"/>
        </w:rPr>
        <w:t>, Wednesday, June 24, 2020</w:t>
      </w:r>
    </w:p>
    <w:p w:rsidR="00B47336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2. Location: </w:t>
      </w:r>
      <w:r w:rsidR="00B47336">
        <w:rPr>
          <w:rFonts w:ascii="Arial" w:hAnsi="Arial" w:cs="Arial"/>
          <w:sz w:val="20"/>
          <w:szCs w:val="20"/>
        </w:rPr>
        <w:t xml:space="preserve">Headquarter of </w:t>
      </w:r>
      <w:r w:rsidRPr="00BD4907">
        <w:rPr>
          <w:rFonts w:ascii="Arial" w:hAnsi="Arial" w:cs="Arial"/>
          <w:sz w:val="20"/>
          <w:szCs w:val="20"/>
        </w:rPr>
        <w:t>Su Pan 2 Hydropower Joint Stock Company - Hoang Lien Hamlet, Ban Ho Commune,</w:t>
      </w:r>
      <w:r w:rsidR="00B473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7336">
        <w:rPr>
          <w:rFonts w:ascii="Arial" w:hAnsi="Arial" w:cs="Arial"/>
          <w:sz w:val="20"/>
          <w:szCs w:val="20"/>
        </w:rPr>
        <w:t>Sa</w:t>
      </w:r>
      <w:proofErr w:type="gramEnd"/>
      <w:r w:rsidR="00B47336">
        <w:rPr>
          <w:rFonts w:ascii="Arial" w:hAnsi="Arial" w:cs="Arial"/>
          <w:sz w:val="20"/>
          <w:szCs w:val="20"/>
        </w:rPr>
        <w:t xml:space="preserve"> Pa Town, Lao </w:t>
      </w:r>
      <w:proofErr w:type="spellStart"/>
      <w:r w:rsidR="00B47336">
        <w:rPr>
          <w:rFonts w:ascii="Arial" w:hAnsi="Arial" w:cs="Arial"/>
          <w:sz w:val="20"/>
          <w:szCs w:val="20"/>
        </w:rPr>
        <w:t>Cai</w:t>
      </w:r>
      <w:proofErr w:type="spellEnd"/>
      <w:r w:rsidR="00B47336">
        <w:rPr>
          <w:rFonts w:ascii="Arial" w:hAnsi="Arial" w:cs="Arial"/>
          <w:sz w:val="20"/>
          <w:szCs w:val="20"/>
        </w:rPr>
        <w:t xml:space="preserve"> Province</w:t>
      </w:r>
    </w:p>
    <w:p w:rsidR="00B47336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3. Content of the Meeting: </w:t>
      </w:r>
    </w:p>
    <w:p w:rsidR="00807AF3" w:rsidRDefault="00B473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D4907" w:rsidRPr="00BD4907">
        <w:rPr>
          <w:rFonts w:ascii="Arial" w:hAnsi="Arial" w:cs="Arial"/>
          <w:sz w:val="20"/>
          <w:szCs w:val="20"/>
        </w:rPr>
        <w:t xml:space="preserve">Approving the Report of the Board of Directors and the General Director of the Company on the situation of production and business implementation in 2019 and the </w:t>
      </w:r>
      <w:r w:rsidR="00807AF3">
        <w:rPr>
          <w:rFonts w:ascii="Arial" w:hAnsi="Arial" w:cs="Arial"/>
          <w:sz w:val="20"/>
          <w:szCs w:val="20"/>
        </w:rPr>
        <w:t>plan on</w:t>
      </w:r>
      <w:r w:rsidR="00BD4907" w:rsidRPr="00BD4907">
        <w:rPr>
          <w:rFonts w:ascii="Arial" w:hAnsi="Arial" w:cs="Arial"/>
          <w:sz w:val="20"/>
          <w:szCs w:val="20"/>
        </w:rPr>
        <w:t xml:space="preserve"> p</w:t>
      </w:r>
      <w:r w:rsidR="00807AF3">
        <w:rPr>
          <w:rFonts w:ascii="Arial" w:hAnsi="Arial" w:cs="Arial"/>
          <w:sz w:val="20"/>
          <w:szCs w:val="20"/>
        </w:rPr>
        <w:t>roduction and business in 2020</w:t>
      </w:r>
    </w:p>
    <w:p w:rsidR="0095690E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>- Approve the Operation Report of the Supervisory Board in 2019, the direction and pla</w:t>
      </w:r>
      <w:r w:rsidR="0095690E">
        <w:rPr>
          <w:rFonts w:ascii="Arial" w:hAnsi="Arial" w:cs="Arial"/>
          <w:sz w:val="20"/>
          <w:szCs w:val="20"/>
        </w:rPr>
        <w:t>n for the Supervisory Board in 2020</w:t>
      </w:r>
    </w:p>
    <w:p w:rsidR="0095690E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- Approve the audited </w:t>
      </w:r>
      <w:r w:rsidR="0095690E">
        <w:rPr>
          <w:rFonts w:ascii="Arial" w:hAnsi="Arial" w:cs="Arial"/>
          <w:sz w:val="20"/>
          <w:szCs w:val="20"/>
        </w:rPr>
        <w:t>financial statement of 2019</w:t>
      </w:r>
    </w:p>
    <w:p w:rsidR="00D81A6D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>- Approve the Stat</w:t>
      </w:r>
      <w:r w:rsidR="0095690E">
        <w:rPr>
          <w:rFonts w:ascii="Arial" w:hAnsi="Arial" w:cs="Arial"/>
          <w:sz w:val="20"/>
          <w:szCs w:val="20"/>
        </w:rPr>
        <w:t>ement on the payment for salary</w:t>
      </w:r>
      <w:r w:rsidRPr="00BD4907">
        <w:rPr>
          <w:rFonts w:ascii="Arial" w:hAnsi="Arial" w:cs="Arial"/>
          <w:sz w:val="20"/>
          <w:szCs w:val="20"/>
        </w:rPr>
        <w:t xml:space="preserve"> and remuneration of the Board of Directors, the Supervisory Board in 2019 and </w:t>
      </w:r>
      <w:r w:rsidR="00D81A6D">
        <w:rPr>
          <w:rFonts w:ascii="Arial" w:hAnsi="Arial" w:cs="Arial"/>
          <w:sz w:val="20"/>
          <w:szCs w:val="20"/>
        </w:rPr>
        <w:t>the Plan for payment of salary</w:t>
      </w:r>
      <w:r w:rsidRPr="00BD4907">
        <w:rPr>
          <w:rFonts w:ascii="Arial" w:hAnsi="Arial" w:cs="Arial"/>
          <w:sz w:val="20"/>
          <w:szCs w:val="20"/>
        </w:rPr>
        <w:t xml:space="preserve"> and remuneration of the Board of Directors and </w:t>
      </w:r>
      <w:r w:rsidR="00D81A6D">
        <w:rPr>
          <w:rFonts w:ascii="Arial" w:hAnsi="Arial" w:cs="Arial"/>
          <w:sz w:val="20"/>
          <w:szCs w:val="20"/>
        </w:rPr>
        <w:t>the Supervisory Board in 2020</w:t>
      </w:r>
    </w:p>
    <w:p w:rsidR="00D81A6D" w:rsidRDefault="00D81A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Adopting the Proposal on</w:t>
      </w:r>
      <w:r w:rsidR="00BD4907" w:rsidRPr="00BD4907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</w:t>
      </w:r>
      <w:r w:rsidR="00BD4907" w:rsidRPr="00BD4907">
        <w:rPr>
          <w:rFonts w:ascii="Arial" w:hAnsi="Arial" w:cs="Arial"/>
          <w:sz w:val="20"/>
          <w:szCs w:val="20"/>
        </w:rPr>
        <w:t xml:space="preserve"> an independent auditing company </w:t>
      </w:r>
      <w:r>
        <w:rPr>
          <w:rFonts w:ascii="Arial" w:hAnsi="Arial" w:cs="Arial"/>
          <w:sz w:val="20"/>
          <w:szCs w:val="20"/>
        </w:rPr>
        <w:t>to audit the financial statement in 2020</w:t>
      </w:r>
    </w:p>
    <w:p w:rsidR="00D81A6D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>- Electing members of the Board of Directors, the Supervisory Board of the Company for the</w:t>
      </w:r>
      <w:r w:rsidR="00D81A6D">
        <w:rPr>
          <w:rFonts w:ascii="Arial" w:hAnsi="Arial" w:cs="Arial"/>
          <w:sz w:val="20"/>
          <w:szCs w:val="20"/>
        </w:rPr>
        <w:t xml:space="preserve"> term of</w:t>
      </w:r>
      <w:r w:rsidRPr="00BD4907">
        <w:rPr>
          <w:rFonts w:ascii="Arial" w:hAnsi="Arial" w:cs="Arial"/>
          <w:sz w:val="20"/>
          <w:szCs w:val="20"/>
        </w:rPr>
        <w:t xml:space="preserve"> 2020-2025 </w:t>
      </w:r>
    </w:p>
    <w:p w:rsidR="00D81A6D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- Other issues under the authority of the </w:t>
      </w:r>
      <w:r w:rsidR="00D81A6D">
        <w:rPr>
          <w:rFonts w:ascii="Arial" w:hAnsi="Arial" w:cs="Arial"/>
          <w:sz w:val="20"/>
          <w:szCs w:val="20"/>
        </w:rPr>
        <w:t>annual General Meeting of Shareholders (if any)</w:t>
      </w:r>
    </w:p>
    <w:p w:rsidR="00D81A6D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4. Participants </w:t>
      </w:r>
    </w:p>
    <w:p w:rsidR="00D81A6D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- All shareholders owning shares of Su Pan 2 Hydropower Joint Stock Company named in the list of shareholders </w:t>
      </w:r>
      <w:r w:rsidR="00D81A6D">
        <w:rPr>
          <w:rFonts w:ascii="Arial" w:hAnsi="Arial" w:cs="Arial"/>
          <w:sz w:val="20"/>
          <w:szCs w:val="20"/>
        </w:rPr>
        <w:t>on record date of</w:t>
      </w:r>
      <w:r w:rsidRPr="00BD4907">
        <w:rPr>
          <w:rFonts w:ascii="Arial" w:hAnsi="Arial" w:cs="Arial"/>
          <w:sz w:val="20"/>
          <w:szCs w:val="20"/>
        </w:rPr>
        <w:t xml:space="preserve"> May 28, 2020 provided by </w:t>
      </w:r>
      <w:r w:rsidR="00D81A6D">
        <w:rPr>
          <w:rFonts w:ascii="Arial" w:hAnsi="Arial" w:cs="Arial"/>
          <w:sz w:val="20"/>
          <w:szCs w:val="20"/>
        </w:rPr>
        <w:t xml:space="preserve">the </w:t>
      </w:r>
      <w:r w:rsidRPr="00BD4907">
        <w:rPr>
          <w:rFonts w:ascii="Arial" w:hAnsi="Arial" w:cs="Arial"/>
          <w:sz w:val="20"/>
          <w:szCs w:val="20"/>
        </w:rPr>
        <w:t xml:space="preserve">Vietnam Securities Depository </w:t>
      </w:r>
    </w:p>
    <w:p w:rsidR="00442B6F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lastRenderedPageBreak/>
        <w:t>- In case shareholders do not directly attend, they may authorize representatives to attend the meeting (or memb</w:t>
      </w:r>
      <w:r w:rsidR="00442B6F">
        <w:rPr>
          <w:rFonts w:ascii="Arial" w:hAnsi="Arial" w:cs="Arial"/>
          <w:sz w:val="20"/>
          <w:szCs w:val="20"/>
        </w:rPr>
        <w:t xml:space="preserve">ers of the Board of Directors). </w:t>
      </w:r>
      <w:r w:rsidRPr="00BD4907">
        <w:rPr>
          <w:rFonts w:ascii="Arial" w:hAnsi="Arial" w:cs="Arial"/>
          <w:sz w:val="20"/>
          <w:szCs w:val="20"/>
        </w:rPr>
        <w:t>Authorized person must present the power of attorney (in the attached for</w:t>
      </w:r>
      <w:r w:rsidR="00442B6F">
        <w:rPr>
          <w:rFonts w:ascii="Arial" w:hAnsi="Arial" w:cs="Arial"/>
          <w:sz w:val="20"/>
          <w:szCs w:val="20"/>
        </w:rPr>
        <w:t xml:space="preserve">m) and ID card or passport at the annual General Meeting of Shareholders </w:t>
      </w:r>
    </w:p>
    <w:p w:rsidR="00442B6F" w:rsidRDefault="00442B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BD4907" w:rsidRPr="00BD490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BD4907" w:rsidRPr="00BD4907">
        <w:rPr>
          <w:rFonts w:ascii="Arial" w:hAnsi="Arial" w:cs="Arial"/>
          <w:sz w:val="20"/>
          <w:szCs w:val="20"/>
        </w:rPr>
        <w:t xml:space="preserve"> the meeting: </w:t>
      </w:r>
    </w:p>
    <w:p w:rsidR="00BD4907" w:rsidRDefault="00BD4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4907">
        <w:rPr>
          <w:rFonts w:ascii="Arial" w:hAnsi="Arial" w:cs="Arial"/>
          <w:sz w:val="20"/>
          <w:szCs w:val="20"/>
        </w:rPr>
        <w:t xml:space="preserve">- To facilitate the organization of the meeting, </w:t>
      </w:r>
      <w:r w:rsidR="000C777E">
        <w:rPr>
          <w:rFonts w:ascii="Arial" w:hAnsi="Arial" w:cs="Arial"/>
          <w:sz w:val="20"/>
          <w:szCs w:val="20"/>
        </w:rPr>
        <w:t xml:space="preserve">ask </w:t>
      </w:r>
      <w:r w:rsidRPr="00BD4907">
        <w:rPr>
          <w:rFonts w:ascii="Arial" w:hAnsi="Arial" w:cs="Arial"/>
          <w:sz w:val="20"/>
          <w:szCs w:val="20"/>
        </w:rPr>
        <w:t xml:space="preserve">shareholders to confirm attendance </w:t>
      </w:r>
      <w:r w:rsidR="000C777E">
        <w:rPr>
          <w:rFonts w:ascii="Arial" w:hAnsi="Arial" w:cs="Arial"/>
          <w:sz w:val="20"/>
          <w:szCs w:val="20"/>
        </w:rPr>
        <w:t xml:space="preserve">or authorization </w:t>
      </w:r>
      <w:r w:rsidRPr="00BD4907">
        <w:rPr>
          <w:rFonts w:ascii="Arial" w:hAnsi="Arial" w:cs="Arial"/>
          <w:sz w:val="20"/>
          <w:szCs w:val="20"/>
        </w:rPr>
        <w:t>(accor</w:t>
      </w:r>
      <w:r w:rsidR="000C777E">
        <w:rPr>
          <w:rFonts w:ascii="Arial" w:hAnsi="Arial" w:cs="Arial"/>
          <w:sz w:val="20"/>
          <w:szCs w:val="20"/>
        </w:rPr>
        <w:t xml:space="preserve">ding to the attached form) and send </w:t>
      </w:r>
      <w:r w:rsidRPr="00BD4907">
        <w:rPr>
          <w:rFonts w:ascii="Arial" w:hAnsi="Arial" w:cs="Arial"/>
          <w:sz w:val="20"/>
          <w:szCs w:val="20"/>
        </w:rPr>
        <w:t xml:space="preserve">directly by post or fax or email </w:t>
      </w:r>
      <w:r w:rsidR="000C777E">
        <w:rPr>
          <w:rFonts w:ascii="Arial" w:hAnsi="Arial" w:cs="Arial"/>
          <w:sz w:val="20"/>
          <w:szCs w:val="20"/>
        </w:rPr>
        <w:t xml:space="preserve">to </w:t>
      </w:r>
      <w:r w:rsidRPr="00BD4907">
        <w:rPr>
          <w:rFonts w:ascii="Arial" w:hAnsi="Arial" w:cs="Arial"/>
          <w:sz w:val="20"/>
          <w:szCs w:val="20"/>
        </w:rPr>
        <w:t>headquarter</w:t>
      </w:r>
      <w:r w:rsidR="000C777E">
        <w:rPr>
          <w:rFonts w:ascii="Arial" w:hAnsi="Arial" w:cs="Arial"/>
          <w:sz w:val="20"/>
          <w:szCs w:val="20"/>
        </w:rPr>
        <w:t xml:space="preserve"> of</w:t>
      </w:r>
      <w:r w:rsidRPr="00BD4907">
        <w:rPr>
          <w:rFonts w:ascii="Arial" w:hAnsi="Arial" w:cs="Arial"/>
          <w:sz w:val="20"/>
          <w:szCs w:val="20"/>
        </w:rPr>
        <w:t xml:space="preserve"> </w:t>
      </w:r>
      <w:r w:rsidR="000C777E">
        <w:rPr>
          <w:rFonts w:ascii="Arial" w:hAnsi="Arial" w:cs="Arial"/>
          <w:sz w:val="20"/>
          <w:szCs w:val="20"/>
        </w:rPr>
        <w:t>the Company</w:t>
      </w:r>
      <w:r w:rsidR="000C777E" w:rsidRPr="00BD4907">
        <w:rPr>
          <w:rFonts w:ascii="Arial" w:hAnsi="Arial" w:cs="Arial"/>
          <w:sz w:val="20"/>
          <w:szCs w:val="20"/>
        </w:rPr>
        <w:t xml:space="preserve"> </w:t>
      </w:r>
      <w:r w:rsidRPr="00BD4907">
        <w:rPr>
          <w:rFonts w:ascii="Arial" w:hAnsi="Arial" w:cs="Arial"/>
          <w:sz w:val="20"/>
          <w:szCs w:val="20"/>
        </w:rPr>
        <w:t>(acco</w:t>
      </w:r>
      <w:r w:rsidR="000C777E">
        <w:rPr>
          <w:rFonts w:ascii="Arial" w:hAnsi="Arial" w:cs="Arial"/>
          <w:sz w:val="20"/>
          <w:szCs w:val="20"/>
        </w:rPr>
        <w:t>rding to the information below)</w:t>
      </w:r>
      <w:r w:rsidRPr="00BD4907">
        <w:rPr>
          <w:rFonts w:ascii="Arial" w:hAnsi="Arial" w:cs="Arial"/>
          <w:sz w:val="20"/>
          <w:szCs w:val="20"/>
        </w:rPr>
        <w:t xml:space="preserve"> before 16:00 on </w:t>
      </w:r>
      <w:r w:rsidR="000C777E">
        <w:rPr>
          <w:rFonts w:ascii="Arial" w:hAnsi="Arial" w:cs="Arial"/>
          <w:sz w:val="20"/>
          <w:szCs w:val="20"/>
        </w:rPr>
        <w:t>22 Jun 2020</w:t>
      </w:r>
      <w:r w:rsidRPr="00BD4907">
        <w:rPr>
          <w:rFonts w:ascii="Arial" w:hAnsi="Arial" w:cs="Arial"/>
          <w:sz w:val="20"/>
          <w:szCs w:val="20"/>
        </w:rPr>
        <w:t xml:space="preserve">  </w:t>
      </w:r>
    </w:p>
    <w:p w:rsidR="00BB1FBB" w:rsidRDefault="000C77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77E">
        <w:rPr>
          <w:rFonts w:ascii="Arial" w:hAnsi="Arial" w:cs="Arial"/>
          <w:sz w:val="20"/>
          <w:szCs w:val="20"/>
        </w:rPr>
        <w:t xml:space="preserve">Su Pan 2 </w:t>
      </w:r>
      <w:r>
        <w:rPr>
          <w:rFonts w:ascii="Arial" w:hAnsi="Arial" w:cs="Arial"/>
          <w:sz w:val="20"/>
          <w:szCs w:val="20"/>
        </w:rPr>
        <w:t xml:space="preserve">Hydropower </w:t>
      </w:r>
      <w:r w:rsidRPr="000C777E">
        <w:rPr>
          <w:rFonts w:ascii="Arial" w:hAnsi="Arial" w:cs="Arial"/>
          <w:sz w:val="20"/>
          <w:szCs w:val="20"/>
        </w:rPr>
        <w:t xml:space="preserve">Joint Stock Company </w:t>
      </w:r>
    </w:p>
    <w:p w:rsidR="00BB1FBB" w:rsidRDefault="000C77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77E">
        <w:rPr>
          <w:rFonts w:ascii="Arial" w:hAnsi="Arial" w:cs="Arial"/>
          <w:sz w:val="20"/>
          <w:szCs w:val="20"/>
        </w:rPr>
        <w:t xml:space="preserve">Hoang </w:t>
      </w:r>
      <w:proofErr w:type="spellStart"/>
      <w:r w:rsidRPr="000C777E">
        <w:rPr>
          <w:rFonts w:ascii="Arial" w:hAnsi="Arial" w:cs="Arial"/>
          <w:sz w:val="20"/>
          <w:szCs w:val="20"/>
        </w:rPr>
        <w:t>Hoang</w:t>
      </w:r>
      <w:proofErr w:type="spellEnd"/>
      <w:r w:rsidRPr="000C777E">
        <w:rPr>
          <w:rFonts w:ascii="Arial" w:hAnsi="Arial" w:cs="Arial"/>
          <w:sz w:val="20"/>
          <w:szCs w:val="20"/>
        </w:rPr>
        <w:t xml:space="preserve"> Hamlet, Ban Ho Commune, </w:t>
      </w:r>
      <w:proofErr w:type="gramStart"/>
      <w:r w:rsidRPr="000C777E">
        <w:rPr>
          <w:rFonts w:ascii="Arial" w:hAnsi="Arial" w:cs="Arial"/>
          <w:sz w:val="20"/>
          <w:szCs w:val="20"/>
        </w:rPr>
        <w:t>Sa</w:t>
      </w:r>
      <w:proofErr w:type="gramEnd"/>
      <w:r w:rsidRPr="000C777E">
        <w:rPr>
          <w:rFonts w:ascii="Arial" w:hAnsi="Arial" w:cs="Arial"/>
          <w:sz w:val="20"/>
          <w:szCs w:val="20"/>
        </w:rPr>
        <w:t xml:space="preserve"> Pa </w:t>
      </w:r>
      <w:r w:rsidR="00BB1FBB">
        <w:rPr>
          <w:rFonts w:ascii="Arial" w:hAnsi="Arial" w:cs="Arial"/>
          <w:sz w:val="20"/>
          <w:szCs w:val="20"/>
        </w:rPr>
        <w:t xml:space="preserve">Town, Lao </w:t>
      </w:r>
      <w:proofErr w:type="spellStart"/>
      <w:r w:rsidR="00BB1FBB">
        <w:rPr>
          <w:rFonts w:ascii="Arial" w:hAnsi="Arial" w:cs="Arial"/>
          <w:sz w:val="20"/>
          <w:szCs w:val="20"/>
        </w:rPr>
        <w:t>Cai</w:t>
      </w:r>
      <w:proofErr w:type="spellEnd"/>
      <w:r w:rsidR="00BB1FBB">
        <w:rPr>
          <w:rFonts w:ascii="Arial" w:hAnsi="Arial" w:cs="Arial"/>
          <w:sz w:val="20"/>
          <w:szCs w:val="20"/>
        </w:rPr>
        <w:t xml:space="preserve"> Province, Viet Nam</w:t>
      </w:r>
    </w:p>
    <w:p w:rsidR="00BB1FBB" w:rsidRDefault="000C77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77E">
        <w:rPr>
          <w:rFonts w:ascii="Arial" w:hAnsi="Arial" w:cs="Arial"/>
          <w:sz w:val="20"/>
          <w:szCs w:val="20"/>
        </w:rPr>
        <w:t xml:space="preserve">Phone: 0214 3871727, Email: supan2@supan2.com.vn </w:t>
      </w:r>
    </w:p>
    <w:p w:rsidR="00BB1FBB" w:rsidRDefault="000C77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77E">
        <w:rPr>
          <w:rFonts w:ascii="Arial" w:hAnsi="Arial" w:cs="Arial"/>
          <w:sz w:val="20"/>
          <w:szCs w:val="20"/>
        </w:rPr>
        <w:t>Shareholders can refer to or download meeting documents and some other documents related to the Annual General Meeting of Shareholders in 2020 on the Company</w:t>
      </w:r>
      <w:r w:rsidR="00BB1FBB">
        <w:rPr>
          <w:rFonts w:ascii="Arial" w:hAnsi="Arial" w:cs="Arial"/>
          <w:sz w:val="20"/>
          <w:szCs w:val="20"/>
        </w:rPr>
        <w:t>’s</w:t>
      </w:r>
      <w:r w:rsidRPr="000C777E">
        <w:rPr>
          <w:rFonts w:ascii="Arial" w:hAnsi="Arial" w:cs="Arial"/>
          <w:sz w:val="20"/>
          <w:szCs w:val="20"/>
        </w:rPr>
        <w:t xml:space="preserve"> website:  http://supan2.net/ </w:t>
      </w:r>
    </w:p>
    <w:p w:rsidR="000C777E" w:rsidRDefault="000C77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77E">
        <w:rPr>
          <w:rFonts w:ascii="Arial" w:hAnsi="Arial" w:cs="Arial"/>
          <w:sz w:val="20"/>
          <w:szCs w:val="20"/>
        </w:rPr>
        <w:t xml:space="preserve">Note: When </w:t>
      </w:r>
      <w:r w:rsidR="00BB1FBB">
        <w:rPr>
          <w:rFonts w:ascii="Arial" w:hAnsi="Arial" w:cs="Arial"/>
          <w:sz w:val="20"/>
          <w:szCs w:val="20"/>
        </w:rPr>
        <w:t>coming to the annual General Meeting of Shareholders</w:t>
      </w:r>
      <w:r w:rsidRPr="000C777E">
        <w:rPr>
          <w:rFonts w:ascii="Arial" w:hAnsi="Arial" w:cs="Arial"/>
          <w:sz w:val="20"/>
          <w:szCs w:val="20"/>
        </w:rPr>
        <w:t xml:space="preserve">, please </w:t>
      </w:r>
      <w:r w:rsidR="00C375A6">
        <w:rPr>
          <w:rFonts w:ascii="Arial" w:hAnsi="Arial" w:cs="Arial"/>
          <w:sz w:val="20"/>
          <w:szCs w:val="20"/>
        </w:rPr>
        <w:t xml:space="preserve">bring the meeting invitation; power of attorney, </w:t>
      </w:r>
      <w:r w:rsidRPr="000C777E">
        <w:rPr>
          <w:rFonts w:ascii="Arial" w:hAnsi="Arial" w:cs="Arial"/>
          <w:sz w:val="20"/>
          <w:szCs w:val="20"/>
        </w:rPr>
        <w:t>I</w:t>
      </w:r>
      <w:r w:rsidR="00C375A6">
        <w:rPr>
          <w:rFonts w:ascii="Arial" w:hAnsi="Arial" w:cs="Arial"/>
          <w:sz w:val="20"/>
          <w:szCs w:val="20"/>
        </w:rPr>
        <w:t>D card or passport</w:t>
      </w:r>
      <w:bookmarkStart w:id="0" w:name="_GoBack"/>
      <w:bookmarkEnd w:id="0"/>
    </w:p>
    <w:sectPr w:rsidR="000C777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C777E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2CB0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3A43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B6F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2295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2523B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AF3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92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0B0B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690E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1883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336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1FBB"/>
    <w:rsid w:val="00BB2980"/>
    <w:rsid w:val="00BC3120"/>
    <w:rsid w:val="00BD39A2"/>
    <w:rsid w:val="00BD3CCA"/>
    <w:rsid w:val="00BD4907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375A6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2CE2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A6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23B7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C406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2020-06-10T10:47:00Z</dcterms:modified>
</cp:coreProperties>
</file>